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A4" w:rsidRPr="00C56765" w:rsidRDefault="009D58D0" w:rsidP="00B57096">
      <w:pPr>
        <w:pBdr>
          <w:between w:val="single" w:sz="4" w:space="1" w:color="auto"/>
          <w:bar w:val="single" w:sz="4" w:color="auto"/>
        </w:pBdr>
        <w:ind w:firstLine="0"/>
        <w:jc w:val="center"/>
        <w:rPr>
          <w:rFonts w:ascii="Cambria" w:hAnsi="Cambria"/>
          <w:sz w:val="32"/>
        </w:rPr>
      </w:pPr>
      <w:r>
        <w:rPr>
          <w:rFonts w:ascii="Cambria" w:hAnsi="Cambria"/>
          <w:noProof/>
          <w:sz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7136130</wp:posOffset>
            </wp:positionH>
            <wp:positionV relativeFrom="margin">
              <wp:posOffset>4669155</wp:posOffset>
            </wp:positionV>
            <wp:extent cx="2800350" cy="1276350"/>
            <wp:effectExtent l="19050" t="0" r="0" b="0"/>
            <wp:wrapSquare wrapText="bothSides"/>
            <wp:docPr id="5" name="Рисунок 10" descr="https://pochinok.admin-smolensk.ru/files/297/52385564084018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ochinok.admin-smolensk.ru/files/297/523855640840186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7136130</wp:posOffset>
            </wp:positionH>
            <wp:positionV relativeFrom="margin">
              <wp:posOffset>125730</wp:posOffset>
            </wp:positionV>
            <wp:extent cx="2752725" cy="2257425"/>
            <wp:effectExtent l="19050" t="0" r="9525" b="0"/>
            <wp:wrapSquare wrapText="bothSides"/>
            <wp:docPr id="13" name="Рисунок 13" descr="https://xn--80adf9aooh.xn--p1ai/wp-content/uploads/2021/10/7486_0-500x500.svg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80adf9aooh.xn--p1ai/wp-content/uploads/2021/10/7486_0-500x500.svg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62.65pt;margin-top:198.9pt;width:219pt;height:151.5pt;z-index:251666432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CE4EC9" w:rsidRPr="00484093" w:rsidRDefault="00CE4EC9" w:rsidP="00317555">
                  <w:pPr>
                    <w:jc w:val="center"/>
                    <w:rPr>
                      <w:rFonts w:ascii="Trebuchet MS" w:hAnsi="Trebuchet MS"/>
                      <w:b/>
                      <w:sz w:val="24"/>
                    </w:rPr>
                  </w:pPr>
                  <w:r w:rsidRPr="00484093">
                    <w:rPr>
                      <w:rFonts w:ascii="Trebuchet MS" w:hAnsi="Trebuchet MS"/>
                      <w:b/>
                      <w:sz w:val="24"/>
                    </w:rPr>
                    <w:t>ПОТВЕТСТВЕННОСТЬ ВОДИТЕЛЯ НАСТУПАЕТ КАК ПРИ УПО</w:t>
                  </w:r>
                  <w:r w:rsidR="00484093">
                    <w:rPr>
                      <w:rFonts w:ascii="Trebuchet MS" w:hAnsi="Trebuchet MS"/>
                      <w:b/>
                      <w:sz w:val="24"/>
                    </w:rPr>
                    <w:t>ТРЕБЛЕНИИ АЛКОГОЛЯ И НАРКОТИКОВ</w:t>
                  </w:r>
                  <w:r w:rsidRPr="00484093">
                    <w:rPr>
                      <w:rFonts w:ascii="Trebuchet MS" w:hAnsi="Trebuchet MS"/>
                      <w:b/>
                      <w:sz w:val="24"/>
                    </w:rPr>
                    <w:t>, ТАК И ПРИ УПОТРЕБЛЕНИИ ЛЕКАРСТВ, ИМЕЮЩИХ ПРОТИВОПОКАЗАНИЯ ДЛЯ УПРАВЛЕНИЯ ТРАНСПОРТНЫМ СРЕДСТВОМ</w:t>
                  </w:r>
                </w:p>
              </w:txbxContent>
            </v:textbox>
          </v:shape>
        </w:pict>
      </w:r>
      <w:r w:rsidR="004838AE" w:rsidRPr="005E51FD">
        <w:rPr>
          <w:rFonts w:ascii="Cambria" w:hAnsi="Cambria"/>
          <w:noProof/>
          <w:sz w:val="32"/>
        </w:rPr>
        <w:pict>
          <v:roundrect id="_x0000_s1030" style="position:absolute;left:0;text-align:left;margin-left:283.8pt;margin-top:4.65pt;width:269.85pt;height:510.7pt;z-index:251665408;mso-position-horizontal-relative:margin;mso-position-vertical-relative:margin;mso-width-relative:margin;mso-height-relative:margin" arcsize="6811f" o:allowincell="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30;mso-fit-shape-to-text:t" inset="2.4mm,2.4mm,2.4mm,2.4mm">
              <w:txbxContent>
                <w:p w:rsidR="005E51FD" w:rsidRPr="004838AE" w:rsidRDefault="005E51FD" w:rsidP="004838AE">
                  <w:pPr>
                    <w:spacing w:line="240" w:lineRule="exact"/>
                    <w:ind w:firstLine="0"/>
                    <w:contextualSpacing/>
                    <w:rPr>
                      <w:rFonts w:ascii="MV Boli" w:hAnsi="MV Boli" w:cs="MV Boli"/>
                      <w:b/>
                      <w:sz w:val="20"/>
                      <w:szCs w:val="18"/>
                    </w:rPr>
                  </w:pPr>
                  <w:r>
                    <w:rPr>
                      <w:b/>
                      <w:sz w:val="20"/>
                      <w:szCs w:val="18"/>
                    </w:rPr>
                    <w:tab/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Федеральным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законом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от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30.12.2021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№</w:t>
                  </w:r>
                  <w:r w:rsidR="00FC5065">
                    <w:rPr>
                      <w:rFonts w:cs="MV Boli"/>
                      <w:b/>
                      <w:sz w:val="20"/>
                      <w:szCs w:val="18"/>
                    </w:rPr>
                    <w:t> 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>458-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ФЗ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«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О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внесении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изменений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в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Уголовный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кодекс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Российской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Федерации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статьи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31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150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Уголовно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>-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процессуального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кодекса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Российской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Федерации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»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в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Уголовный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кодекс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Российской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Федерации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(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далее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–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УК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РФ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)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10.01.2022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введена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статья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264.2 «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Нарушение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правил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дорожного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движения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лицом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,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подвергнутым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административному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наказанию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лишенным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права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управления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транспортными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средствами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>».</w:t>
                  </w:r>
                </w:p>
                <w:p w:rsidR="005E51FD" w:rsidRPr="004838AE" w:rsidRDefault="005E51FD" w:rsidP="004838AE">
                  <w:pPr>
                    <w:spacing w:line="240" w:lineRule="exact"/>
                    <w:ind w:firstLine="0"/>
                    <w:contextualSpacing/>
                    <w:rPr>
                      <w:rFonts w:ascii="MV Boli" w:hAnsi="MV Boli" w:cs="MV Boli"/>
                      <w:b/>
                      <w:sz w:val="20"/>
                      <w:szCs w:val="18"/>
                    </w:rPr>
                  </w:pP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ab/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Диспозиция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названной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статьи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УК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РФ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предусматривает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ответственность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за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нарушение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правил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дорожного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движения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,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предусмотренных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частью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4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или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5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статьи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12.9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КоАП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РФ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(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превышение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установленной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скорости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движения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транспортного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средства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на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величину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более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60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более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80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км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>/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ч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соответственно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)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либо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частью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4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ст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. 12.15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КоАП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РФ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(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выезд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в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нарушение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правил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дорожного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движения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на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полосу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,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предназначенную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для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встречного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движения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,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либо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на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трамвайные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пути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встречного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направления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),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лицом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,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подвергнутым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административному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наказанию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лишенным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права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управления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транспортными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средствами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за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любое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из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деяний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,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предусмотренных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ч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. 7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ст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. 12.9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частью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5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ст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. 12.15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КоАП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РФ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,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либо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имеющим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судимость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за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совершение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преступления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,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предусмотренного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настоящей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статьей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>.</w:t>
                  </w:r>
                </w:p>
                <w:p w:rsidR="005E51FD" w:rsidRPr="004838AE" w:rsidRDefault="005E51FD" w:rsidP="004838AE">
                  <w:pPr>
                    <w:spacing w:line="240" w:lineRule="exact"/>
                    <w:ind w:firstLine="0"/>
                    <w:contextualSpacing/>
                    <w:rPr>
                      <w:rFonts w:ascii="MV Boli" w:hAnsi="MV Boli" w:cs="MV Boli"/>
                      <w:b/>
                      <w:sz w:val="20"/>
                      <w:szCs w:val="18"/>
                    </w:rPr>
                  </w:pP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ab/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Санкция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ст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. 264.2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УК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РФ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предусматривает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наказание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,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в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том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числе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в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виде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лишения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свободы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на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срок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до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3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лет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лишением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права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занимать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определенные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должности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либо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заниматься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определенной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деятельностью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на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срок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до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6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лет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</w:p>
                <w:p w:rsidR="005E51FD" w:rsidRPr="004838AE" w:rsidRDefault="005E51FD" w:rsidP="004838AE">
                  <w:pPr>
                    <w:spacing w:line="240" w:lineRule="exact"/>
                    <w:ind w:firstLine="0"/>
                    <w:contextualSpacing/>
                    <w:rPr>
                      <w:rFonts w:ascii="MV Boli" w:hAnsi="MV Boli" w:cs="MV Boli"/>
                      <w:b/>
                      <w:sz w:val="20"/>
                      <w:szCs w:val="18"/>
                    </w:rPr>
                  </w:pP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ab/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Согласно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примечанию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к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ст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. 264.2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УК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РФ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действия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названной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статьи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не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будут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распространятся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на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случаи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фиксации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административных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правонарушений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работающими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в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автоматическом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режиме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специальными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техническими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средствами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,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имеющими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функции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фото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-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киносъемки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,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видеозаписи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,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или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средствами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фото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-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киносъемки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 xml:space="preserve">, </w:t>
                  </w:r>
                  <w:r w:rsidRPr="004838AE">
                    <w:rPr>
                      <w:rFonts w:cs="MV Boli"/>
                      <w:b/>
                      <w:sz w:val="20"/>
                      <w:szCs w:val="18"/>
                    </w:rPr>
                    <w:t>видеозаписи</w:t>
                  </w:r>
                  <w:r w:rsidRPr="004838AE">
                    <w:rPr>
                      <w:rFonts w:ascii="MV Boli" w:hAnsi="MV Boli" w:cs="MV Boli"/>
                      <w:b/>
                      <w:sz w:val="20"/>
                      <w:szCs w:val="18"/>
                    </w:rPr>
                    <w:t>.</w:t>
                  </w:r>
                </w:p>
              </w:txbxContent>
            </v:textbox>
            <w10:wrap type="square" anchorx="margin" anchory="margin"/>
          </v:roundrect>
        </w:pict>
      </w:r>
      <w:r w:rsidR="004838AE">
        <w:rPr>
          <w:rFonts w:ascii="Cambria" w:hAnsi="Cambria"/>
          <w:noProof/>
          <w:sz w:val="32"/>
          <w:lang w:eastAsia="ru-RU"/>
        </w:rPr>
        <w:pict>
          <v:shape id="_x0000_s1029" type="#_x0000_t202" style="position:absolute;left:0;text-align:left;margin-left:562.65pt;margin-top:490.65pt;width:226.5pt;height:50.25pt;z-index:251663360;mso-position-horizontal-relative:text;mso-position-vertical-relative:text" strokecolor="red" strokeweight="2.25pt">
            <v:textbox style="mso-next-textbox:#_x0000_s1029">
              <w:txbxContent>
                <w:p w:rsidR="00927D40" w:rsidRPr="00927D40" w:rsidRDefault="00927D40" w:rsidP="00927D40">
                  <w:pPr>
                    <w:shd w:val="clear" w:color="auto" w:fill="FF5050"/>
                    <w:ind w:firstLine="0"/>
                    <w:jc w:val="center"/>
                    <w:rPr>
                      <w:rFonts w:ascii="Century" w:hAnsi="Century"/>
                      <w:b/>
                    </w:rPr>
                  </w:pPr>
                  <w:r w:rsidRPr="00927D40">
                    <w:rPr>
                      <w:rFonts w:ascii="Century" w:hAnsi="Century"/>
                      <w:b/>
                    </w:rPr>
                    <w:t>ГАРАНТИЯ ПОЛНОЙ БЕЗОПАСНОСТИ ЯВЛЯЕТСЯ ПОЛНАЯ ТРЕЗВОСТЬ ВОДИТЕЛЯ!!!</w:t>
                  </w:r>
                </w:p>
              </w:txbxContent>
            </v:textbox>
          </v:shape>
        </w:pict>
      </w:r>
      <w:r w:rsidR="004838AE" w:rsidRPr="00C56765">
        <w:rPr>
          <w:rFonts w:ascii="Cambria" w:hAnsi="Cambria"/>
          <w:noProof/>
          <w:sz w:val="3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83.55pt;margin-top:-59.35pt;width:111.4pt;height:257.35pt;rotation:-270;z-index:251660288;mso-wrap-distance-right:36pt;mso-position-horizontal-relative:margin;mso-position-vertical-relative:margin;mso-height-relative:margin" o:allowincell="f" adj="2346" filled="t" fillcolor="red" strokecolor="#4f81bd [3204]" strokeweight="1pt">
            <v:shadow on="t" type="double" opacity=".5" color2="shadow add(102)" offset="3pt,-3pt" offset2="6pt,-6pt"/>
            <v:textbox style="mso-next-textbox:#_x0000_s1026;mso-fit-shape-to-text:t" inset="18pt,18pt,,18pt">
              <w:txbxContent>
                <w:p w:rsidR="00B57096" w:rsidRPr="004838AE" w:rsidRDefault="00B57096" w:rsidP="00B57096">
                  <w:pPr>
                    <w:ind w:firstLine="0"/>
                    <w:jc w:val="center"/>
                    <w:rPr>
                      <w:i/>
                      <w:iCs/>
                      <w:color w:val="FFFFFF" w:themeColor="background1"/>
                      <w:sz w:val="26"/>
                      <w:szCs w:val="26"/>
                    </w:rPr>
                  </w:pPr>
                  <w:r w:rsidRPr="004838AE">
                    <w:rPr>
                      <w:i/>
                      <w:iCs/>
                      <w:color w:val="FFFFFF" w:themeColor="background1"/>
                      <w:sz w:val="26"/>
                      <w:szCs w:val="26"/>
                    </w:rPr>
                    <w:t>ОПЬЯНЕНИЕ ЯВЛЯЕТСЯ ОСНОВНОЙ ПРИЧИНОЙ ДОРОЖНО-ТРАНСПОРТНЫХ ПРОИСШЕСТВИЙ С ТЯЖЕЛЫМИ ТРАВМАМИ, УВЕЧИЯМИ И СМЕРТЕЛЬНЫМ ИСХОДОМ</w:t>
                  </w:r>
                </w:p>
              </w:txbxContent>
            </v:textbox>
            <w10:wrap type="square" anchorx="margin" anchory="margin"/>
          </v:shape>
        </w:pict>
      </w:r>
      <w:r w:rsidR="00927D40">
        <w:rPr>
          <w:rFonts w:ascii="Cambria" w:hAnsi="Cambria"/>
          <w:noProof/>
          <w:sz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373380</wp:posOffset>
            </wp:positionH>
            <wp:positionV relativeFrom="margin">
              <wp:align>bottom</wp:align>
            </wp:positionV>
            <wp:extent cx="3023870" cy="2019300"/>
            <wp:effectExtent l="19050" t="0" r="5080" b="0"/>
            <wp:wrapSquare wrapText="bothSides"/>
            <wp:docPr id="2" name="Рисунок 7" descr="https://static.life.ru/posts/2019/12/1259242/70ec3bd9d74ef2ec8a073fc90430ba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life.ru/posts/2019/12/1259242/70ec3bd9d74ef2ec8a073fc90430bad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6765" w:rsidRPr="00C56765">
        <w:rPr>
          <w:rFonts w:ascii="Cambria" w:hAnsi="Cambria"/>
          <w:noProof/>
          <w:sz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382905</wp:posOffset>
            </wp:positionH>
            <wp:positionV relativeFrom="margin">
              <wp:posOffset>2668905</wp:posOffset>
            </wp:positionV>
            <wp:extent cx="3023870" cy="2143125"/>
            <wp:effectExtent l="19050" t="0" r="5080" b="0"/>
            <wp:wrapSquare wrapText="bothSides"/>
            <wp:docPr id="4" name="Рисунок 4" descr="https://priogni.ru/core/wp-content/uploads/DT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iogni.ru/core/wp-content/uploads/DTP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6765">
        <w:rPr>
          <w:rFonts w:ascii="Cambria" w:hAnsi="Cambria"/>
          <w:sz w:val="32"/>
        </w:rPr>
        <w:tab/>
      </w:r>
      <w:r w:rsidR="00C56765" w:rsidRPr="00C56765">
        <w:rPr>
          <w:rFonts w:ascii="Cambria" w:hAnsi="Cambria"/>
          <w:sz w:val="32"/>
        </w:rPr>
        <w:t>УПОТРЕ</w:t>
      </w:r>
      <w:r w:rsidR="00710281">
        <w:rPr>
          <w:rFonts w:ascii="Cambria" w:hAnsi="Cambria"/>
          <w:sz w:val="32"/>
        </w:rPr>
        <w:t>Б</w:t>
      </w:r>
      <w:r w:rsidR="00C56765" w:rsidRPr="00C56765">
        <w:rPr>
          <w:rFonts w:ascii="Cambria" w:hAnsi="Cambria"/>
          <w:sz w:val="32"/>
        </w:rPr>
        <w:t xml:space="preserve">ЛЕНИЕ </w:t>
      </w:r>
      <w:r w:rsidR="00C56765">
        <w:rPr>
          <w:rFonts w:ascii="Cambria" w:hAnsi="Cambria"/>
          <w:sz w:val="32"/>
        </w:rPr>
        <w:tab/>
      </w:r>
      <w:r w:rsidR="00C56765" w:rsidRPr="00C56765">
        <w:rPr>
          <w:rFonts w:ascii="Cambria" w:hAnsi="Cambria"/>
          <w:sz w:val="32"/>
        </w:rPr>
        <w:t xml:space="preserve">АЛКОГОЛЯ ПРИЧИНА </w:t>
      </w:r>
      <w:r w:rsidR="00C56765">
        <w:rPr>
          <w:rFonts w:ascii="Cambria" w:hAnsi="Cambria"/>
          <w:sz w:val="32"/>
        </w:rPr>
        <w:tab/>
      </w:r>
      <w:r w:rsidR="00C56765" w:rsidRPr="00C56765">
        <w:rPr>
          <w:rFonts w:ascii="Cambria" w:hAnsi="Cambria"/>
          <w:sz w:val="32"/>
        </w:rPr>
        <w:t xml:space="preserve">РАЗЛИЧНЫХ </w:t>
      </w:r>
      <w:r w:rsidR="00C56765">
        <w:rPr>
          <w:rFonts w:ascii="Cambria" w:hAnsi="Cambria"/>
          <w:sz w:val="32"/>
        </w:rPr>
        <w:tab/>
      </w:r>
      <w:r w:rsidR="00C56765" w:rsidRPr="00C56765">
        <w:rPr>
          <w:rFonts w:ascii="Cambria" w:hAnsi="Cambria"/>
          <w:sz w:val="32"/>
        </w:rPr>
        <w:t>ПРЕСТУПЛЕНИ</w:t>
      </w:r>
      <w:r w:rsidR="00317555">
        <w:rPr>
          <w:rFonts w:ascii="Cambria" w:hAnsi="Cambria"/>
          <w:sz w:val="32"/>
        </w:rPr>
        <w:t>Й</w:t>
      </w:r>
    </w:p>
    <w:sectPr w:rsidR="00B130A4" w:rsidRPr="00C56765" w:rsidSect="00CE4EC9">
      <w:pgSz w:w="16838" w:h="11906" w:orient="landscape" w:code="9"/>
      <w:pgMar w:top="567" w:right="567" w:bottom="567" w:left="567" w:header="709" w:footer="709" w:gutter="0"/>
      <w:pgBorders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gBorders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32D" w:rsidRDefault="0029232D" w:rsidP="00CE4EC9">
      <w:r>
        <w:separator/>
      </w:r>
    </w:p>
  </w:endnote>
  <w:endnote w:type="continuationSeparator" w:id="1">
    <w:p w:rsidR="0029232D" w:rsidRDefault="0029232D" w:rsidP="00CE4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32D" w:rsidRDefault="0029232D" w:rsidP="00CE4EC9">
      <w:r>
        <w:separator/>
      </w:r>
    </w:p>
  </w:footnote>
  <w:footnote w:type="continuationSeparator" w:id="1">
    <w:p w:rsidR="0029232D" w:rsidRDefault="0029232D" w:rsidP="00CE4E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F29"/>
    <w:rsid w:val="00011F70"/>
    <w:rsid w:val="000134CD"/>
    <w:rsid w:val="00070ED2"/>
    <w:rsid w:val="0008461A"/>
    <w:rsid w:val="00090DD1"/>
    <w:rsid w:val="000B776B"/>
    <w:rsid w:val="000C2797"/>
    <w:rsid w:val="000C7873"/>
    <w:rsid w:val="000F47B1"/>
    <w:rsid w:val="00143F62"/>
    <w:rsid w:val="00153AA0"/>
    <w:rsid w:val="0016148E"/>
    <w:rsid w:val="00190089"/>
    <w:rsid w:val="001A576C"/>
    <w:rsid w:val="001C12DA"/>
    <w:rsid w:val="001D2F39"/>
    <w:rsid w:val="001E54A8"/>
    <w:rsid w:val="002070FE"/>
    <w:rsid w:val="00271A9A"/>
    <w:rsid w:val="00285B71"/>
    <w:rsid w:val="0029232D"/>
    <w:rsid w:val="002A24C3"/>
    <w:rsid w:val="002C431E"/>
    <w:rsid w:val="002E0986"/>
    <w:rsid w:val="00303C1B"/>
    <w:rsid w:val="00317555"/>
    <w:rsid w:val="00327403"/>
    <w:rsid w:val="00350476"/>
    <w:rsid w:val="00363318"/>
    <w:rsid w:val="0038290C"/>
    <w:rsid w:val="00385C54"/>
    <w:rsid w:val="0039092D"/>
    <w:rsid w:val="003B2FC1"/>
    <w:rsid w:val="003B6C50"/>
    <w:rsid w:val="003C0F5C"/>
    <w:rsid w:val="003E019F"/>
    <w:rsid w:val="004132B5"/>
    <w:rsid w:val="00421B35"/>
    <w:rsid w:val="00424C00"/>
    <w:rsid w:val="004710CD"/>
    <w:rsid w:val="004838AE"/>
    <w:rsid w:val="00484093"/>
    <w:rsid w:val="004907DA"/>
    <w:rsid w:val="004C1CCC"/>
    <w:rsid w:val="004D4F50"/>
    <w:rsid w:val="004F10F6"/>
    <w:rsid w:val="00527E98"/>
    <w:rsid w:val="00530B83"/>
    <w:rsid w:val="00584964"/>
    <w:rsid w:val="00590299"/>
    <w:rsid w:val="00595A9C"/>
    <w:rsid w:val="005973E2"/>
    <w:rsid w:val="005B3FB4"/>
    <w:rsid w:val="005C083D"/>
    <w:rsid w:val="005C5F06"/>
    <w:rsid w:val="005C7943"/>
    <w:rsid w:val="005E51FD"/>
    <w:rsid w:val="005F1692"/>
    <w:rsid w:val="006608B2"/>
    <w:rsid w:val="00681B45"/>
    <w:rsid w:val="006840A3"/>
    <w:rsid w:val="006A5F29"/>
    <w:rsid w:val="006A7689"/>
    <w:rsid w:val="006B5BF8"/>
    <w:rsid w:val="00710281"/>
    <w:rsid w:val="00714EEE"/>
    <w:rsid w:val="007260CC"/>
    <w:rsid w:val="007271C0"/>
    <w:rsid w:val="00757D5E"/>
    <w:rsid w:val="007A515D"/>
    <w:rsid w:val="007B4421"/>
    <w:rsid w:val="007C1434"/>
    <w:rsid w:val="0081730A"/>
    <w:rsid w:val="00823581"/>
    <w:rsid w:val="00825E4F"/>
    <w:rsid w:val="00845960"/>
    <w:rsid w:val="00856276"/>
    <w:rsid w:val="0087496A"/>
    <w:rsid w:val="0088282B"/>
    <w:rsid w:val="008A4AE1"/>
    <w:rsid w:val="008C34B3"/>
    <w:rsid w:val="008E47B5"/>
    <w:rsid w:val="008F7C0C"/>
    <w:rsid w:val="0091716A"/>
    <w:rsid w:val="00927D40"/>
    <w:rsid w:val="0094246F"/>
    <w:rsid w:val="00952DB4"/>
    <w:rsid w:val="009605CC"/>
    <w:rsid w:val="0097407D"/>
    <w:rsid w:val="00991577"/>
    <w:rsid w:val="009A198A"/>
    <w:rsid w:val="009B50CD"/>
    <w:rsid w:val="009D58D0"/>
    <w:rsid w:val="009F05DA"/>
    <w:rsid w:val="00A049A1"/>
    <w:rsid w:val="00A35997"/>
    <w:rsid w:val="00A444F2"/>
    <w:rsid w:val="00A55462"/>
    <w:rsid w:val="00A55C9F"/>
    <w:rsid w:val="00A8583E"/>
    <w:rsid w:val="00AB430F"/>
    <w:rsid w:val="00AE6513"/>
    <w:rsid w:val="00AE6FB5"/>
    <w:rsid w:val="00B130A4"/>
    <w:rsid w:val="00B17FAD"/>
    <w:rsid w:val="00B21F00"/>
    <w:rsid w:val="00B44112"/>
    <w:rsid w:val="00B57096"/>
    <w:rsid w:val="00B76B95"/>
    <w:rsid w:val="00B80A33"/>
    <w:rsid w:val="00B926DA"/>
    <w:rsid w:val="00BA6EC3"/>
    <w:rsid w:val="00BB2C0D"/>
    <w:rsid w:val="00BC0A37"/>
    <w:rsid w:val="00BF66C2"/>
    <w:rsid w:val="00C02F01"/>
    <w:rsid w:val="00C56765"/>
    <w:rsid w:val="00C62A3F"/>
    <w:rsid w:val="00C807A4"/>
    <w:rsid w:val="00C90055"/>
    <w:rsid w:val="00CE4EC9"/>
    <w:rsid w:val="00CF3B0A"/>
    <w:rsid w:val="00CF6004"/>
    <w:rsid w:val="00D00FD6"/>
    <w:rsid w:val="00D11561"/>
    <w:rsid w:val="00D12AFF"/>
    <w:rsid w:val="00D3288A"/>
    <w:rsid w:val="00D51050"/>
    <w:rsid w:val="00D52DC5"/>
    <w:rsid w:val="00D540D6"/>
    <w:rsid w:val="00D573F8"/>
    <w:rsid w:val="00D63662"/>
    <w:rsid w:val="00D700CC"/>
    <w:rsid w:val="00D750AB"/>
    <w:rsid w:val="00D86A5B"/>
    <w:rsid w:val="00D9069A"/>
    <w:rsid w:val="00DA51AA"/>
    <w:rsid w:val="00DA7C06"/>
    <w:rsid w:val="00DB1F42"/>
    <w:rsid w:val="00DF6998"/>
    <w:rsid w:val="00E12590"/>
    <w:rsid w:val="00E24E29"/>
    <w:rsid w:val="00E411E3"/>
    <w:rsid w:val="00E50AB4"/>
    <w:rsid w:val="00E65BC4"/>
    <w:rsid w:val="00EE6F0F"/>
    <w:rsid w:val="00EF19B3"/>
    <w:rsid w:val="00F00B6A"/>
    <w:rsid w:val="00F4008A"/>
    <w:rsid w:val="00F52705"/>
    <w:rsid w:val="00F612D3"/>
    <w:rsid w:val="00F66E7B"/>
    <w:rsid w:val="00F67CBD"/>
    <w:rsid w:val="00F70B84"/>
    <w:rsid w:val="00F8403C"/>
    <w:rsid w:val="00F84956"/>
    <w:rsid w:val="00FA720E"/>
    <w:rsid w:val="00FA732F"/>
    <w:rsid w:val="00FB7C3E"/>
    <w:rsid w:val="00FC108D"/>
    <w:rsid w:val="00FC5065"/>
    <w:rsid w:val="00FD07F5"/>
    <w:rsid w:val="00FF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39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0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E4E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4EC9"/>
  </w:style>
  <w:style w:type="paragraph" w:styleId="a7">
    <w:name w:val="footer"/>
    <w:basedOn w:val="a"/>
    <w:link w:val="a8"/>
    <w:uiPriority w:val="99"/>
    <w:semiHidden/>
    <w:unhideWhenUsed/>
    <w:rsid w:val="00CE4E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4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2022-01-20T09:45:00Z</dcterms:created>
  <dcterms:modified xsi:type="dcterms:W3CDTF">2022-01-20T11:01:00Z</dcterms:modified>
</cp:coreProperties>
</file>