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2F2F" w:rsidRPr="00142F2F" w:rsidRDefault="00142F2F" w:rsidP="00142F2F">
      <w:pPr>
        <w:ind w:firstLine="567"/>
        <w:jc w:val="both"/>
        <w:rPr>
          <w:sz w:val="20"/>
          <w:szCs w:val="20"/>
        </w:rPr>
      </w:pPr>
      <w:r w:rsidRPr="00142F2F">
        <w:rPr>
          <w:b/>
          <w:bCs/>
          <w:color w:val="0070C0"/>
          <w:sz w:val="20"/>
          <w:szCs w:val="20"/>
        </w:rPr>
        <w:t>Федеральная рабочая программа по учебному предмету «Основы безопасности и защиты Родины»</w:t>
      </w:r>
      <w:r w:rsidRPr="00142F2F">
        <w:rPr>
          <w:color w:val="0070C0"/>
          <w:sz w:val="20"/>
          <w:szCs w:val="20"/>
        </w:rPr>
        <w:t xml:space="preserve"> </w:t>
      </w:r>
      <w:r w:rsidRPr="00142F2F">
        <w:rPr>
          <w:sz w:val="20"/>
          <w:szCs w:val="20"/>
        </w:rPr>
        <w:t xml:space="preserve">(предметная область «Основы безопасности и защиты Родины») (далее соответственно – программа ОБЗР, ОБЗР) включает пояснительную записку, содержание обучения, планируемые результаты освоения программы ОБЗР, тематическое планирование. </w:t>
      </w:r>
    </w:p>
    <w:p w:rsidR="00142F2F" w:rsidRDefault="00142F2F" w:rsidP="00142F2F">
      <w:pPr>
        <w:ind w:firstLine="567"/>
        <w:jc w:val="both"/>
        <w:rPr>
          <w:sz w:val="20"/>
          <w:szCs w:val="20"/>
        </w:rPr>
      </w:pPr>
      <w:r w:rsidRPr="00142F2F">
        <w:rPr>
          <w:sz w:val="20"/>
          <w:szCs w:val="20"/>
        </w:rPr>
        <w:t xml:space="preserve"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 </w:t>
      </w:r>
    </w:p>
    <w:p w:rsidR="006B04BC" w:rsidRPr="00142F2F" w:rsidRDefault="00142F2F" w:rsidP="00142F2F">
      <w:pPr>
        <w:ind w:firstLine="567"/>
        <w:jc w:val="both"/>
        <w:rPr>
          <w:sz w:val="20"/>
          <w:szCs w:val="20"/>
        </w:rPr>
      </w:pPr>
      <w:bookmarkStart w:id="0" w:name="_GoBack"/>
      <w:bookmarkEnd w:id="0"/>
      <w:r w:rsidRPr="00142F2F">
        <w:rPr>
          <w:sz w:val="20"/>
          <w:szCs w:val="20"/>
        </w:rPr>
        <w:t xml:space="preserve">Программа ОБЗР в методическом плане обеспечивает реализацию </w:t>
      </w:r>
      <w:proofErr w:type="spellStart"/>
      <w:r w:rsidRPr="00142F2F">
        <w:rPr>
          <w:sz w:val="20"/>
          <w:szCs w:val="20"/>
        </w:rPr>
        <w:t>практикоориентированного</w:t>
      </w:r>
      <w:proofErr w:type="spellEnd"/>
      <w:r w:rsidRPr="00142F2F">
        <w:rPr>
          <w:sz w:val="20"/>
          <w:szCs w:val="20"/>
        </w:rPr>
        <w:t xml:space="preserve">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sectPr w:rsidR="006B04BC" w:rsidRPr="0014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4BC"/>
    <w:rsid w:val="000E2ACB"/>
    <w:rsid w:val="00142F2F"/>
    <w:rsid w:val="003919A9"/>
    <w:rsid w:val="006B04BC"/>
    <w:rsid w:val="00B23024"/>
    <w:rsid w:val="00B47DA7"/>
    <w:rsid w:val="00B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1297"/>
  <w15:docId w15:val="{54A49B49-C3BD-40B4-8D6D-E11ED2DC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24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Родители</cp:lastModifiedBy>
  <cp:revision>7</cp:revision>
  <dcterms:created xsi:type="dcterms:W3CDTF">2018-11-05T19:31:00Z</dcterms:created>
  <dcterms:modified xsi:type="dcterms:W3CDTF">2024-09-14T16:49:00Z</dcterms:modified>
</cp:coreProperties>
</file>